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BC03" w14:textId="52512EEC" w:rsidR="009D6114" w:rsidRDefault="009D611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0F81FC57" w14:textId="46841506" w:rsidR="00DE0AE4" w:rsidRDefault="00F231E5" w:rsidP="00F231E5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АДМИНИСТРАЦИЯ</w:t>
      </w:r>
    </w:p>
    <w:p w14:paraId="5427631E" w14:textId="6D5DF16D" w:rsidR="00F231E5" w:rsidRDefault="00F231E5" w:rsidP="00F231E5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ГОРОДСКОГО ОКРУГА МЫТИЩИ</w:t>
      </w:r>
    </w:p>
    <w:p w14:paraId="4803E3ED" w14:textId="64DA8CD4" w:rsidR="00F231E5" w:rsidRDefault="00F231E5" w:rsidP="00F231E5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МОСКОВСКОЙ ОБЛАСТИ</w:t>
      </w:r>
    </w:p>
    <w:p w14:paraId="2F599F92" w14:textId="279A2990" w:rsidR="00F231E5" w:rsidRDefault="00F231E5" w:rsidP="00F231E5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14:paraId="603930E8" w14:textId="10DBE5C3" w:rsidR="00F231E5" w:rsidRDefault="00F231E5" w:rsidP="00F231E5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02.11.2023 № 5770</w:t>
      </w:r>
    </w:p>
    <w:p w14:paraId="4F45A24B" w14:textId="77777777" w:rsidR="009D6114" w:rsidRDefault="009D611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3D7003F8" w14:textId="77777777" w:rsidR="009D6114" w:rsidRDefault="009D611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6951433C" w14:textId="557F686B" w:rsidR="00252DD3" w:rsidRDefault="00252DD3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13D5BA4C" w14:textId="77777777" w:rsidR="00D12889" w:rsidRDefault="00D12889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570F251A" w14:textId="77777777" w:rsidR="00A40CF8" w:rsidRDefault="00863B3E" w:rsidP="00A40CF8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A40CF8">
        <w:rPr>
          <w:bCs/>
          <w:sz w:val="28"/>
        </w:rPr>
        <w:t xml:space="preserve">Об утверждении </w:t>
      </w:r>
    </w:p>
    <w:p w14:paraId="104EF71C" w14:textId="77777777" w:rsidR="00A40CF8" w:rsidRDefault="00863B3E" w:rsidP="00A40CF8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A40CF8">
        <w:rPr>
          <w:bCs/>
          <w:sz w:val="28"/>
        </w:rPr>
        <w:t xml:space="preserve">Правил персонифицированного учета детей </w:t>
      </w:r>
    </w:p>
    <w:p w14:paraId="149D9F42" w14:textId="7B0F2D6F" w:rsidR="00863B3E" w:rsidRPr="00A40CF8" w:rsidRDefault="00863B3E" w:rsidP="00A40CF8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A40CF8">
        <w:rPr>
          <w:bCs/>
          <w:sz w:val="28"/>
        </w:rPr>
        <w:t>в городском округе Мытищи</w:t>
      </w:r>
    </w:p>
    <w:p w14:paraId="28E22D85" w14:textId="77777777" w:rsidR="00C93BCC" w:rsidRPr="00A40CF8" w:rsidRDefault="00C93BCC" w:rsidP="00A40CF8">
      <w:pPr>
        <w:pStyle w:val="a3"/>
        <w:shd w:val="clear" w:color="auto" w:fill="FFFFFF" w:themeFill="background1"/>
        <w:jc w:val="center"/>
        <w:rPr>
          <w:bCs/>
          <w:szCs w:val="22"/>
        </w:rPr>
      </w:pPr>
    </w:p>
    <w:p w14:paraId="07F92056" w14:textId="77777777" w:rsidR="00C93BCC" w:rsidRPr="00A40CF8" w:rsidRDefault="00C93BCC" w:rsidP="00A40CF8">
      <w:pPr>
        <w:pStyle w:val="a3"/>
        <w:shd w:val="clear" w:color="auto" w:fill="FFFFFF" w:themeFill="background1"/>
        <w:jc w:val="center"/>
        <w:rPr>
          <w:bCs/>
          <w:szCs w:val="22"/>
        </w:rPr>
      </w:pPr>
    </w:p>
    <w:p w14:paraId="483E8BB0" w14:textId="3DE82146" w:rsidR="00B050A9" w:rsidRPr="00A40CF8" w:rsidRDefault="00863B3E" w:rsidP="00A40CF8">
      <w:pPr>
        <w:pStyle w:val="a3"/>
        <w:shd w:val="clear" w:color="auto" w:fill="FFFFFF" w:themeFill="background1"/>
        <w:ind w:firstLine="709"/>
        <w:jc w:val="both"/>
      </w:pPr>
      <w:r w:rsidRPr="00A40CF8"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="00DE2D39" w:rsidRPr="00A40CF8">
        <w:t xml:space="preserve">на основании постановления </w:t>
      </w:r>
      <w:r w:rsidRPr="00A40CF8">
        <w:t>Правительства Московской области от 30.07.2019 № 460/25 «О</w:t>
      </w:r>
      <w:r w:rsidR="00DE2D39" w:rsidRPr="00A40CF8">
        <w:t> </w:t>
      </w:r>
      <w:r w:rsidRPr="00A40CF8">
        <w:t>персонифицированном учете и системе персонифицированного финансирования дополнительного образования детей в Московской области», распоряжения Министерства образования Московской области от 31.08.2023 №</w:t>
      </w:r>
      <w:r w:rsidR="00DE2D39" w:rsidRPr="00A40CF8">
        <w:t> </w:t>
      </w:r>
      <w:r w:rsidRPr="00A40CF8">
        <w:t xml:space="preserve">Р-900 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 Московской области», </w:t>
      </w:r>
      <w:r w:rsidR="00F06D75" w:rsidRPr="00A40CF8">
        <w:t>руководствуясь Уставом городского округа Мытищи Московской области,</w:t>
      </w:r>
      <w:r w:rsidR="00B050A9" w:rsidRPr="00A40CF8">
        <w:t xml:space="preserve">    </w:t>
      </w:r>
    </w:p>
    <w:p w14:paraId="4DBB907B" w14:textId="77777777" w:rsidR="00091929" w:rsidRPr="00A40CF8" w:rsidRDefault="00091929" w:rsidP="00A40CF8">
      <w:pPr>
        <w:pStyle w:val="a3"/>
        <w:shd w:val="clear" w:color="auto" w:fill="FFFFFF" w:themeFill="background1"/>
        <w:jc w:val="both"/>
      </w:pPr>
    </w:p>
    <w:p w14:paraId="2FA2AF4D" w14:textId="77777777" w:rsidR="00C93BCC" w:rsidRPr="00A40CF8" w:rsidRDefault="00091929" w:rsidP="00A40CF8">
      <w:pPr>
        <w:pStyle w:val="a3"/>
        <w:shd w:val="clear" w:color="auto" w:fill="FFFFFF" w:themeFill="background1"/>
        <w:jc w:val="center"/>
        <w:rPr>
          <w:i/>
          <w:iCs/>
        </w:rPr>
      </w:pPr>
      <w:r w:rsidRPr="00A40CF8">
        <w:t>ПОСТАНОВЛЯ</w:t>
      </w:r>
      <w:r w:rsidR="007F14CE" w:rsidRPr="00A40CF8">
        <w:t>Ю</w:t>
      </w:r>
      <w:r w:rsidR="007C3A6D" w:rsidRPr="00A40CF8">
        <w:t>:</w:t>
      </w:r>
      <w:r w:rsidRPr="00A40CF8">
        <w:t xml:space="preserve"> </w:t>
      </w:r>
    </w:p>
    <w:p w14:paraId="0F2BF70A" w14:textId="77777777" w:rsidR="00091929" w:rsidRPr="00A40CF8" w:rsidRDefault="00091929" w:rsidP="00A40CF8">
      <w:pPr>
        <w:pStyle w:val="a3"/>
        <w:shd w:val="clear" w:color="auto" w:fill="FFFFFF" w:themeFill="background1"/>
        <w:jc w:val="center"/>
      </w:pPr>
    </w:p>
    <w:p w14:paraId="69F7F135" w14:textId="67972EE8" w:rsidR="00863B3E" w:rsidRPr="00A40CF8" w:rsidRDefault="00863B3E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 xml:space="preserve">Обеспечить на территории городского округа Мытищи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Мытищи. </w:t>
      </w:r>
    </w:p>
    <w:p w14:paraId="67ED5C5D" w14:textId="0D515625" w:rsidR="00863B3E" w:rsidRPr="00A40CF8" w:rsidRDefault="00863B3E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color w:val="000000"/>
          <w:sz w:val="28"/>
          <w:szCs w:val="28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A40CF8">
        <w:rPr>
          <w:sz w:val="28"/>
          <w:szCs w:val="28"/>
        </w:rPr>
        <w:t xml:space="preserve">городского округа Мытищи </w:t>
      </w:r>
      <w:r w:rsidRPr="00A40CF8">
        <w:rPr>
          <w:color w:val="000000"/>
          <w:sz w:val="28"/>
          <w:szCs w:val="28"/>
        </w:rPr>
        <w:t>(прилагаются).</w:t>
      </w:r>
    </w:p>
    <w:p w14:paraId="1D03B6C6" w14:textId="14E767BD" w:rsidR="000D3276" w:rsidRDefault="000D3276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Управлению образования </w:t>
      </w:r>
      <w:r w:rsidR="00863B3E" w:rsidRPr="00A40CF8">
        <w:rPr>
          <w:sz w:val="28"/>
          <w:szCs w:val="28"/>
        </w:rPr>
        <w:t xml:space="preserve">Администрации городского округа Мытищи </w:t>
      </w:r>
      <w:r w:rsidR="00863B3E" w:rsidRPr="00A40CF8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   </w:t>
      </w:r>
      <w:r w:rsidR="00863B3E" w:rsidRPr="00A40CF8">
        <w:rPr>
          <w:color w:val="000000"/>
          <w:sz w:val="28"/>
          <w:szCs w:val="28"/>
        </w:rPr>
        <w:t xml:space="preserve"> реализацию</w:t>
      </w:r>
      <w:r>
        <w:rPr>
          <w:color w:val="000000"/>
          <w:sz w:val="28"/>
          <w:szCs w:val="28"/>
        </w:rPr>
        <w:t xml:space="preserve"> </w:t>
      </w:r>
      <w:r w:rsidR="00863B3E" w:rsidRPr="00A40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863B3E" w:rsidRPr="00A40CF8">
        <w:rPr>
          <w:color w:val="000000"/>
          <w:sz w:val="28"/>
          <w:szCs w:val="28"/>
        </w:rPr>
        <w:t xml:space="preserve">системы </w:t>
      </w:r>
      <w:r>
        <w:rPr>
          <w:color w:val="000000"/>
          <w:sz w:val="28"/>
          <w:szCs w:val="28"/>
        </w:rPr>
        <w:t xml:space="preserve">     </w:t>
      </w:r>
      <w:r w:rsidR="00863B3E" w:rsidRPr="00A40CF8">
        <w:rPr>
          <w:color w:val="000000"/>
          <w:sz w:val="28"/>
          <w:szCs w:val="28"/>
        </w:rPr>
        <w:t>персонифицированного</w:t>
      </w:r>
      <w:r>
        <w:rPr>
          <w:color w:val="000000"/>
          <w:sz w:val="28"/>
          <w:szCs w:val="28"/>
        </w:rPr>
        <w:t xml:space="preserve">     </w:t>
      </w:r>
      <w:r w:rsidR="00863B3E" w:rsidRPr="00A40CF8">
        <w:rPr>
          <w:color w:val="000000"/>
          <w:sz w:val="28"/>
          <w:szCs w:val="28"/>
        </w:rPr>
        <w:t xml:space="preserve"> учета</w:t>
      </w:r>
      <w:r>
        <w:rPr>
          <w:color w:val="000000"/>
          <w:sz w:val="28"/>
          <w:szCs w:val="28"/>
        </w:rPr>
        <w:t xml:space="preserve">    </w:t>
      </w:r>
      <w:r w:rsidR="00863B3E" w:rsidRPr="00A40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63B3E" w:rsidRPr="00A40CF8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br w:type="page"/>
      </w:r>
    </w:p>
    <w:p w14:paraId="17FD3B06" w14:textId="2A1170B3" w:rsidR="00863B3E" w:rsidRPr="00313577" w:rsidRDefault="00863B3E" w:rsidP="000D3276">
      <w:pPr>
        <w:shd w:val="clear" w:color="auto" w:fill="FFFFFF" w:themeFill="background1"/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0D3276">
        <w:rPr>
          <w:color w:val="000000"/>
          <w:sz w:val="28"/>
          <w:szCs w:val="28"/>
        </w:rPr>
        <w:lastRenderedPageBreak/>
        <w:t>обучающихся по дополнительным</w:t>
      </w:r>
      <w:r w:rsidR="000D3276">
        <w:rPr>
          <w:color w:val="000000"/>
          <w:sz w:val="28"/>
          <w:szCs w:val="28"/>
        </w:rPr>
        <w:t xml:space="preserve"> </w:t>
      </w:r>
      <w:r w:rsidRPr="00313577">
        <w:rPr>
          <w:color w:val="000000"/>
          <w:sz w:val="28"/>
          <w:szCs w:val="28"/>
        </w:rPr>
        <w:t>общеобразовательным программам, в</w:t>
      </w:r>
      <w:r w:rsidR="000D3276">
        <w:rPr>
          <w:color w:val="000000"/>
          <w:sz w:val="28"/>
          <w:szCs w:val="28"/>
        </w:rPr>
        <w:t> </w:t>
      </w:r>
      <w:r w:rsidRPr="00313577">
        <w:rPr>
          <w:color w:val="000000"/>
          <w:sz w:val="28"/>
          <w:szCs w:val="28"/>
        </w:rPr>
        <w:t xml:space="preserve">муниципальных </w:t>
      </w:r>
      <w:r w:rsidR="00DE2D39" w:rsidRPr="00313577">
        <w:rPr>
          <w:color w:val="000000"/>
          <w:sz w:val="28"/>
          <w:szCs w:val="28"/>
        </w:rPr>
        <w:t>учреждениях</w:t>
      </w:r>
      <w:r w:rsidRPr="00313577">
        <w:rPr>
          <w:color w:val="000000"/>
          <w:sz w:val="28"/>
          <w:szCs w:val="28"/>
        </w:rPr>
        <w:t>, реализующих дополнительные общеобразовательные программы.</w:t>
      </w:r>
    </w:p>
    <w:p w14:paraId="68CE037C" w14:textId="3023EBF7" w:rsidR="00863B3E" w:rsidRPr="00A40CF8" w:rsidRDefault="00863B3E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color w:val="000000"/>
          <w:sz w:val="28"/>
          <w:szCs w:val="28"/>
        </w:rPr>
        <w:t xml:space="preserve">Муниципальному опорному центру дополнительного образования детей, созданному на базе </w:t>
      </w:r>
      <w:r w:rsidR="00F71ACF" w:rsidRPr="00A40CF8">
        <w:rPr>
          <w:sz w:val="28"/>
          <w:szCs w:val="28"/>
        </w:rPr>
        <w:t>муниципального бюджетного учреждения дополнительного профессионального образования «Учебно</w:t>
      </w:r>
      <w:r w:rsidR="00F71ACF" w:rsidRPr="00A40CF8">
        <w:rPr>
          <w:sz w:val="28"/>
          <w:szCs w:val="28"/>
        </w:rPr>
        <w:noBreakHyphen/>
        <w:t>методический центр работников образования» городского округа Мытищи</w:t>
      </w:r>
      <w:r w:rsidR="00C31DCF" w:rsidRPr="00A40CF8">
        <w:rPr>
          <w:sz w:val="28"/>
          <w:szCs w:val="28"/>
        </w:rPr>
        <w:t>,</w:t>
      </w:r>
      <w:r w:rsidRPr="00A40CF8">
        <w:rPr>
          <w:color w:val="000000"/>
          <w:sz w:val="28"/>
          <w:szCs w:val="28"/>
        </w:rPr>
        <w:t xml:space="preserve"> обеспечить взаимодействие с оператором персонифицированного учета Московской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A40CF8">
        <w:rPr>
          <w:sz w:val="28"/>
          <w:szCs w:val="28"/>
        </w:rPr>
        <w:t>городского округа Мытищи</w:t>
      </w:r>
      <w:r w:rsidRPr="00A40CF8">
        <w:rPr>
          <w:color w:val="000000"/>
          <w:sz w:val="28"/>
          <w:szCs w:val="28"/>
        </w:rPr>
        <w:t>, организационному и методическому сопровождению реализации системы.</w:t>
      </w:r>
    </w:p>
    <w:p w14:paraId="5DADEA3F" w14:textId="496C2D8B" w:rsidR="00C31DCF" w:rsidRPr="00A40CF8" w:rsidRDefault="00863B3E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color w:val="000000"/>
          <w:sz w:val="28"/>
          <w:szCs w:val="28"/>
        </w:rPr>
        <w:t>Признать утратившим</w:t>
      </w:r>
      <w:r w:rsidR="00C31DCF" w:rsidRPr="00A40CF8">
        <w:rPr>
          <w:color w:val="000000"/>
          <w:sz w:val="28"/>
          <w:szCs w:val="28"/>
        </w:rPr>
        <w:t>и</w:t>
      </w:r>
      <w:r w:rsidRPr="00A40CF8">
        <w:rPr>
          <w:color w:val="000000"/>
          <w:sz w:val="28"/>
          <w:szCs w:val="28"/>
        </w:rPr>
        <w:t xml:space="preserve"> силу</w:t>
      </w:r>
      <w:r w:rsidR="00C31DCF" w:rsidRPr="00A40CF8">
        <w:rPr>
          <w:color w:val="000000"/>
          <w:sz w:val="28"/>
          <w:szCs w:val="28"/>
        </w:rPr>
        <w:t xml:space="preserve"> </w:t>
      </w:r>
      <w:r w:rsidR="00C31DCF" w:rsidRPr="00A40CF8">
        <w:rPr>
          <w:sz w:val="28"/>
          <w:szCs w:val="28"/>
        </w:rPr>
        <w:t>с 01.09.2023:</w:t>
      </w:r>
    </w:p>
    <w:p w14:paraId="4B4FC473" w14:textId="51E3F0E8" w:rsidR="00C31DCF" w:rsidRPr="00A40CF8" w:rsidRDefault="00A40CF8" w:rsidP="00A40CF8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A40CF8">
        <w:rPr>
          <w:sz w:val="28"/>
          <w:szCs w:val="28"/>
        </w:rPr>
        <w:t xml:space="preserve"> Администрации городского округа Мытищи Московской области </w:t>
      </w:r>
      <w:r>
        <w:rPr>
          <w:sz w:val="28"/>
          <w:szCs w:val="28"/>
        </w:rPr>
        <w:t>о</w:t>
      </w:r>
      <w:r w:rsidR="00C31DCF" w:rsidRPr="00A40CF8">
        <w:rPr>
          <w:sz w:val="28"/>
          <w:szCs w:val="28"/>
        </w:rPr>
        <w:t>т 30.08.2019 №</w:t>
      </w:r>
      <w:r w:rsidR="00E23785" w:rsidRPr="00A40CF8">
        <w:rPr>
          <w:sz w:val="28"/>
          <w:szCs w:val="28"/>
        </w:rPr>
        <w:t> </w:t>
      </w:r>
      <w:r w:rsidR="00C31DCF" w:rsidRPr="00A40CF8">
        <w:rPr>
          <w:sz w:val="28"/>
          <w:szCs w:val="28"/>
        </w:rPr>
        <w:t>3916 «Об утверждении Правил персонифицированного финансирования дополнительного образования детей в</w:t>
      </w:r>
      <w:r w:rsidR="00E23785" w:rsidRPr="00A40CF8">
        <w:rPr>
          <w:sz w:val="28"/>
          <w:szCs w:val="28"/>
        </w:rPr>
        <w:t> </w:t>
      </w:r>
      <w:r w:rsidR="00C31DCF" w:rsidRPr="00A40CF8">
        <w:rPr>
          <w:sz w:val="28"/>
          <w:szCs w:val="28"/>
        </w:rPr>
        <w:t>городском округе Мытищи Московской области»</w:t>
      </w:r>
      <w:r w:rsidR="00E23785" w:rsidRPr="00A40CF8">
        <w:rPr>
          <w:sz w:val="28"/>
          <w:szCs w:val="28"/>
        </w:rPr>
        <w:t>.</w:t>
      </w:r>
    </w:p>
    <w:p w14:paraId="1E900D1F" w14:textId="17DDA529" w:rsidR="00C31DCF" w:rsidRPr="00A40CF8" w:rsidRDefault="00A40CF8" w:rsidP="00A40CF8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A40CF8">
        <w:rPr>
          <w:sz w:val="28"/>
          <w:szCs w:val="28"/>
        </w:rPr>
        <w:t xml:space="preserve"> Администрации городского округа Мытищи Московской области </w:t>
      </w:r>
      <w:r>
        <w:rPr>
          <w:sz w:val="28"/>
          <w:szCs w:val="28"/>
        </w:rPr>
        <w:t>о</w:t>
      </w:r>
      <w:r w:rsidRPr="00A40CF8">
        <w:rPr>
          <w:sz w:val="28"/>
          <w:szCs w:val="28"/>
        </w:rPr>
        <w:t xml:space="preserve">т </w:t>
      </w:r>
      <w:r w:rsidR="00C31DCF" w:rsidRPr="00A40CF8">
        <w:rPr>
          <w:sz w:val="28"/>
          <w:szCs w:val="28"/>
        </w:rPr>
        <w:t>15.10.2019</w:t>
      </w:r>
      <w:r w:rsidR="00E23785" w:rsidRPr="00A40CF8">
        <w:rPr>
          <w:sz w:val="28"/>
          <w:szCs w:val="28"/>
        </w:rPr>
        <w:t xml:space="preserve"> № 4560 </w:t>
      </w:r>
      <w:r w:rsidR="00C31DCF" w:rsidRPr="00A40CF8">
        <w:rPr>
          <w:sz w:val="28"/>
          <w:szCs w:val="28"/>
        </w:rPr>
        <w:t>«Об утверждении Правил персонифицированного финансирования дополнительного образования детей в</w:t>
      </w:r>
      <w:r w:rsidR="00E23785" w:rsidRPr="00A40CF8">
        <w:rPr>
          <w:sz w:val="28"/>
          <w:szCs w:val="28"/>
        </w:rPr>
        <w:t> </w:t>
      </w:r>
      <w:r w:rsidR="00C31DCF" w:rsidRPr="00A40CF8">
        <w:rPr>
          <w:sz w:val="28"/>
          <w:szCs w:val="28"/>
        </w:rPr>
        <w:t>городском округе Мытищи Московской области» в новой редакции, утвержденных Постановление</w:t>
      </w:r>
      <w:r>
        <w:rPr>
          <w:sz w:val="28"/>
          <w:szCs w:val="28"/>
        </w:rPr>
        <w:t>м</w:t>
      </w:r>
      <w:r w:rsidR="00C31DCF" w:rsidRPr="00A40CF8">
        <w:rPr>
          <w:sz w:val="28"/>
          <w:szCs w:val="28"/>
        </w:rPr>
        <w:t xml:space="preserve"> Администрации городского округа Мытищи Московской области</w:t>
      </w:r>
      <w:r>
        <w:rPr>
          <w:sz w:val="28"/>
          <w:szCs w:val="28"/>
        </w:rPr>
        <w:t xml:space="preserve"> А</w:t>
      </w:r>
      <w:r w:rsidR="00C31DCF" w:rsidRPr="00A40CF8">
        <w:rPr>
          <w:sz w:val="28"/>
          <w:szCs w:val="28"/>
        </w:rPr>
        <w:t>дминистрации городского округа Мытищи 30.08.2019 №3916»</w:t>
      </w:r>
      <w:r w:rsidR="00E23785" w:rsidRPr="00A40CF8">
        <w:rPr>
          <w:sz w:val="28"/>
          <w:szCs w:val="28"/>
        </w:rPr>
        <w:t>.</w:t>
      </w:r>
    </w:p>
    <w:p w14:paraId="316F8510" w14:textId="7B848D09" w:rsidR="00C31DCF" w:rsidRPr="00A40CF8" w:rsidRDefault="00A40CF8" w:rsidP="00A40CF8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A40CF8">
        <w:rPr>
          <w:sz w:val="28"/>
          <w:szCs w:val="28"/>
        </w:rPr>
        <w:t xml:space="preserve"> Администрации городского округа Мытищи Московской области </w:t>
      </w:r>
      <w:r>
        <w:rPr>
          <w:sz w:val="28"/>
          <w:szCs w:val="28"/>
        </w:rPr>
        <w:t>о</w:t>
      </w:r>
      <w:r w:rsidRPr="00A40CF8">
        <w:rPr>
          <w:sz w:val="28"/>
          <w:szCs w:val="28"/>
        </w:rPr>
        <w:t>т</w:t>
      </w:r>
      <w:r w:rsidR="00C31DCF" w:rsidRPr="00A40CF8">
        <w:rPr>
          <w:sz w:val="28"/>
          <w:szCs w:val="28"/>
        </w:rPr>
        <w:t xml:space="preserve"> </w:t>
      </w:r>
      <w:r w:rsidR="005D0923" w:rsidRPr="00A40CF8">
        <w:rPr>
          <w:sz w:val="28"/>
          <w:szCs w:val="28"/>
        </w:rPr>
        <w:t xml:space="preserve">17.07.2020 № 2194 </w:t>
      </w:r>
      <w:r w:rsidR="00E23785" w:rsidRPr="00A40CF8">
        <w:rPr>
          <w:sz w:val="28"/>
          <w:szCs w:val="28"/>
        </w:rPr>
        <w:t>«</w:t>
      </w:r>
      <w:r w:rsidR="00C31DCF" w:rsidRPr="00A40CF8">
        <w:rPr>
          <w:sz w:val="28"/>
          <w:szCs w:val="28"/>
        </w:rPr>
        <w:t>О внесении изменений в Правила персонифицированного финансирования дополнительного образования детей в</w:t>
      </w:r>
      <w:r w:rsidR="00E23785" w:rsidRPr="00A40CF8">
        <w:rPr>
          <w:sz w:val="28"/>
          <w:szCs w:val="28"/>
        </w:rPr>
        <w:t> </w:t>
      </w:r>
      <w:r w:rsidR="00C31DCF" w:rsidRPr="00A40CF8">
        <w:rPr>
          <w:sz w:val="28"/>
          <w:szCs w:val="28"/>
        </w:rPr>
        <w:t>городском округе Мытищи в Московской области, утвержденных Постановление</w:t>
      </w:r>
      <w:r>
        <w:rPr>
          <w:sz w:val="28"/>
          <w:szCs w:val="28"/>
        </w:rPr>
        <w:t>м</w:t>
      </w:r>
      <w:r w:rsidR="00C31DCF" w:rsidRPr="00A40CF8">
        <w:rPr>
          <w:sz w:val="28"/>
          <w:szCs w:val="28"/>
        </w:rPr>
        <w:t xml:space="preserve"> Администрации городского округа Мытищи Московской области </w:t>
      </w:r>
      <w:r w:rsidR="00E23785" w:rsidRPr="00A40CF8">
        <w:rPr>
          <w:sz w:val="28"/>
          <w:szCs w:val="28"/>
        </w:rPr>
        <w:t>А</w:t>
      </w:r>
      <w:r w:rsidR="00C31DCF" w:rsidRPr="00A40CF8">
        <w:rPr>
          <w:sz w:val="28"/>
          <w:szCs w:val="28"/>
        </w:rPr>
        <w:t>дминистрации городского округа Мытищи от 1</w:t>
      </w:r>
      <w:r>
        <w:rPr>
          <w:sz w:val="28"/>
          <w:szCs w:val="28"/>
        </w:rPr>
        <w:t>5</w:t>
      </w:r>
      <w:r w:rsidR="00C31DCF" w:rsidRPr="00A40CF8">
        <w:rPr>
          <w:sz w:val="28"/>
          <w:szCs w:val="28"/>
        </w:rPr>
        <w:t>.10.2019 г. № 4560»</w:t>
      </w:r>
      <w:r w:rsidR="00E23785" w:rsidRPr="00A40CF8">
        <w:rPr>
          <w:sz w:val="28"/>
          <w:szCs w:val="28"/>
        </w:rPr>
        <w:t>.</w:t>
      </w:r>
    </w:p>
    <w:p w14:paraId="5810A073" w14:textId="77777777" w:rsidR="00C31DCF" w:rsidRPr="00A40CF8" w:rsidRDefault="00C31DCF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>Настоящее постановление распространяет свое действие на правоотношения, возникшие с 1 сентября 2023 года.</w:t>
      </w:r>
    </w:p>
    <w:p w14:paraId="10E843B5" w14:textId="058E9D49" w:rsidR="00C31DCF" w:rsidRPr="00A40CF8" w:rsidRDefault="00C31DCF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 xml:space="preserve"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 </w:t>
      </w:r>
    </w:p>
    <w:p w14:paraId="15D6448D" w14:textId="1850283D" w:rsidR="00C31DCF" w:rsidRPr="00A40CF8" w:rsidRDefault="00C31DCF" w:rsidP="00A40CF8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>Контроль за выполнением настоящего постановления возложить на заместителя Главы Администрации городского округа Мытищи Н.М. Гречаную.</w:t>
      </w:r>
    </w:p>
    <w:p w14:paraId="4B957646" w14:textId="77777777" w:rsidR="00863B3E" w:rsidRDefault="00863B3E" w:rsidP="00A40CF8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339BAFA0" w14:textId="77777777" w:rsidR="00CA1D33" w:rsidRPr="00A40CF8" w:rsidRDefault="00CA1D33" w:rsidP="00A40CF8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17353D5B" w14:textId="77777777" w:rsidR="00C50FEE" w:rsidRPr="00A40CF8" w:rsidRDefault="00C50FEE" w:rsidP="00A40CF8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41615AE6" w14:textId="77777777" w:rsidR="000D3276" w:rsidRDefault="000D3276" w:rsidP="000D3276">
      <w:pPr>
        <w:pStyle w:val="11"/>
        <w:tabs>
          <w:tab w:val="left" w:pos="361"/>
        </w:tabs>
        <w:ind w:firstLine="0"/>
        <w:jc w:val="both"/>
        <w:sectPr w:rsidR="000D3276" w:rsidSect="00DA5ED5">
          <w:pgSz w:w="11900" w:h="16840"/>
          <w:pgMar w:top="1134" w:right="567" w:bottom="1134" w:left="1701" w:header="0" w:footer="856" w:gutter="0"/>
          <w:cols w:space="720"/>
        </w:sectPr>
      </w:pPr>
      <w:r w:rsidRPr="00D413C1">
        <w:t>Глава городского округа Мытищи</w:t>
      </w:r>
      <w:r w:rsidRPr="00D413C1">
        <w:tab/>
      </w:r>
      <w:r w:rsidRPr="00D413C1">
        <w:tab/>
      </w:r>
      <w:r w:rsidRPr="00D413C1">
        <w:tab/>
      </w:r>
      <w:r w:rsidRPr="00D413C1">
        <w:tab/>
      </w:r>
      <w:r w:rsidRPr="00D413C1">
        <w:tab/>
        <w:t xml:space="preserve">          Ю.О. Купецкая</w:t>
      </w:r>
    </w:p>
    <w:p w14:paraId="03FAA38F" w14:textId="77777777" w:rsidR="000D3276" w:rsidRDefault="000D3276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1E46D561" w14:textId="52CFABB2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lastRenderedPageBreak/>
        <w:t>УТВЕРЖДЕНЫ</w:t>
      </w:r>
    </w:p>
    <w:p w14:paraId="1E74BB9D" w14:textId="77777777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t xml:space="preserve">постановлением Администрации </w:t>
      </w:r>
    </w:p>
    <w:p w14:paraId="7F4E338C" w14:textId="77777777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городского округа Мытищи </w:t>
      </w:r>
    </w:p>
    <w:p w14:paraId="761C86EE" w14:textId="16F78135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от </w:t>
      </w:r>
      <w:r w:rsidR="00F231E5">
        <w:rPr>
          <w:sz w:val="28"/>
          <w:szCs w:val="28"/>
        </w:rPr>
        <w:t xml:space="preserve">02.11.2023 </w:t>
      </w:r>
      <w:r w:rsidRPr="00A40CF8">
        <w:rPr>
          <w:sz w:val="28"/>
          <w:szCs w:val="28"/>
        </w:rPr>
        <w:t xml:space="preserve">№ </w:t>
      </w:r>
      <w:r w:rsidR="00F231E5">
        <w:rPr>
          <w:sz w:val="28"/>
          <w:szCs w:val="28"/>
        </w:rPr>
        <w:t>5770</w:t>
      </w:r>
      <w:bookmarkStart w:id="0" w:name="_GoBack"/>
      <w:bookmarkEnd w:id="0"/>
    </w:p>
    <w:p w14:paraId="65E649CF" w14:textId="77777777" w:rsidR="00B050A9" w:rsidRPr="00A40CF8" w:rsidRDefault="00B050A9" w:rsidP="00A40CF8">
      <w:pPr>
        <w:pStyle w:val="a5"/>
        <w:shd w:val="clear" w:color="auto" w:fill="FFFFFF" w:themeFill="background1"/>
        <w:tabs>
          <w:tab w:val="left" w:pos="1276"/>
        </w:tabs>
        <w:ind w:left="5670"/>
        <w:jc w:val="center"/>
        <w:rPr>
          <w:sz w:val="28"/>
          <w:szCs w:val="28"/>
        </w:rPr>
      </w:pPr>
    </w:p>
    <w:p w14:paraId="4EAA6D67" w14:textId="77777777" w:rsidR="00B050A9" w:rsidRPr="00A40CF8" w:rsidRDefault="00B050A9" w:rsidP="00A40CF8">
      <w:pPr>
        <w:shd w:val="clear" w:color="auto" w:fill="FFFFFF" w:themeFill="background1"/>
        <w:jc w:val="center"/>
        <w:rPr>
          <w:b/>
          <w:bCs/>
          <w:caps/>
          <w:sz w:val="28"/>
          <w:szCs w:val="28"/>
        </w:rPr>
      </w:pPr>
    </w:p>
    <w:p w14:paraId="7B33F523" w14:textId="77777777" w:rsidR="00B050A9" w:rsidRPr="00A40CF8" w:rsidRDefault="00B050A9" w:rsidP="00A40CF8">
      <w:pPr>
        <w:shd w:val="clear" w:color="auto" w:fill="FFFFFF" w:themeFill="background1"/>
        <w:jc w:val="center"/>
        <w:rPr>
          <w:b/>
          <w:bCs/>
          <w:caps/>
          <w:sz w:val="28"/>
          <w:szCs w:val="28"/>
        </w:rPr>
      </w:pPr>
    </w:p>
    <w:p w14:paraId="0BF1432C" w14:textId="22BE9CBC" w:rsidR="00863B3E" w:rsidRPr="00A40CF8" w:rsidRDefault="00863B3E" w:rsidP="00A40CF8">
      <w:pPr>
        <w:shd w:val="clear" w:color="auto" w:fill="FFFFFF" w:themeFill="background1"/>
        <w:jc w:val="center"/>
        <w:rPr>
          <w:sz w:val="28"/>
          <w:szCs w:val="28"/>
        </w:rPr>
      </w:pPr>
      <w:r w:rsidRPr="00A40CF8">
        <w:rPr>
          <w:sz w:val="28"/>
          <w:szCs w:val="28"/>
        </w:rPr>
        <w:t>ПРАВИЛА</w:t>
      </w:r>
    </w:p>
    <w:p w14:paraId="3F37361C" w14:textId="29EDCC2D" w:rsidR="00863B3E" w:rsidRPr="00A40CF8" w:rsidRDefault="00863B3E" w:rsidP="00A40CF8">
      <w:pPr>
        <w:shd w:val="clear" w:color="auto" w:fill="FFFFFF" w:themeFill="background1"/>
        <w:jc w:val="center"/>
      </w:pPr>
      <w:r w:rsidRPr="00A40CF8">
        <w:rPr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Pr="00A40CF8">
        <w:t xml:space="preserve"> </w:t>
      </w:r>
      <w:r w:rsidRPr="00A40CF8">
        <w:rPr>
          <w:sz w:val="28"/>
          <w:szCs w:val="28"/>
        </w:rPr>
        <w:t>городского округа Мытищи</w:t>
      </w:r>
    </w:p>
    <w:p w14:paraId="0407EDB7" w14:textId="77777777" w:rsidR="00863B3E" w:rsidRPr="00A40CF8" w:rsidRDefault="00863B3E" w:rsidP="00A40CF8">
      <w:pPr>
        <w:shd w:val="clear" w:color="auto" w:fill="FFFFFF" w:themeFill="background1"/>
        <w:jc w:val="center"/>
        <w:rPr>
          <w:sz w:val="28"/>
          <w:szCs w:val="28"/>
        </w:rPr>
      </w:pPr>
    </w:p>
    <w:p w14:paraId="1A7EE9BB" w14:textId="77777777" w:rsidR="00B050A9" w:rsidRPr="00A40CF8" w:rsidRDefault="00B050A9" w:rsidP="00A40CF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2239143C" w14:textId="5344262B" w:rsidR="00863B3E" w:rsidRPr="00A40CF8" w:rsidRDefault="00863B3E" w:rsidP="00A40CF8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A40CF8">
        <w:t>Правила персонифицированного учета детей, обучающихся по</w:t>
      </w:r>
      <w:r w:rsidR="00E23785" w:rsidRPr="00A40CF8">
        <w:t> </w:t>
      </w:r>
      <w:r w:rsidRPr="00A40CF8">
        <w:t>дополнительным общеобразовательным программам, реализуемых муниципальными учреждениями городского округа Мытищи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городском округе Мытищи с</w:t>
      </w:r>
      <w:r w:rsidR="00E23785" w:rsidRPr="00A40CF8">
        <w:t> </w:t>
      </w:r>
      <w:r w:rsidRPr="00A40CF8">
        <w:t xml:space="preserve">целью реализации постановления </w:t>
      </w:r>
      <w:r w:rsidRPr="00A40CF8">
        <w:rPr>
          <w:color w:val="000000"/>
        </w:rPr>
        <w:t>Правительства Московской области от</w:t>
      </w:r>
      <w:r w:rsidR="00E23785" w:rsidRPr="00A40CF8">
        <w:rPr>
          <w:color w:val="000000"/>
        </w:rPr>
        <w:t> </w:t>
      </w:r>
      <w:r w:rsidRPr="00A40CF8">
        <w:rPr>
          <w:color w:val="000000"/>
        </w:rPr>
        <w:t>30.07.2019 №460/25  «О</w:t>
      </w:r>
      <w:r w:rsidR="003501D3">
        <w:rPr>
          <w:color w:val="000000"/>
        </w:rPr>
        <w:t> </w:t>
      </w:r>
      <w:r w:rsidRPr="00A40CF8">
        <w:rPr>
          <w:color w:val="000000"/>
        </w:rPr>
        <w:t>персонифицированном учете и системе персонифицированного финансирования дополнительного образования детей в Московской области», распоряжения Министерства образования Московской области от 31.08.2023 №</w:t>
      </w:r>
      <w:r w:rsidR="003501D3">
        <w:rPr>
          <w:color w:val="000000"/>
        </w:rPr>
        <w:t> </w:t>
      </w:r>
      <w:r w:rsidRPr="00A40CF8">
        <w:rPr>
          <w:color w:val="000000"/>
        </w:rPr>
        <w:t>Р-900 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 (далее – региональные Правила).</w:t>
      </w:r>
    </w:p>
    <w:p w14:paraId="02CA07C9" w14:textId="589A016D" w:rsidR="00863B3E" w:rsidRPr="00A40CF8" w:rsidRDefault="00863B3E" w:rsidP="00A40CF8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A40CF8">
        <w:t xml:space="preserve">Система персонифицированного учета осуществляется посредством создания </w:t>
      </w:r>
      <w:r w:rsidR="00E23785" w:rsidRPr="00A40CF8">
        <w:t>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Pr="00A40CF8">
        <w:t xml:space="preserve"> реестровых записей о детях, обучающихся по</w:t>
      </w:r>
      <w:r w:rsidR="003501D3">
        <w:t> </w:t>
      </w:r>
      <w:r w:rsidRPr="00A40CF8">
        <w:t xml:space="preserve">дополнительным общеобразовательным программам, реализуемым муниципальными </w:t>
      </w:r>
      <w:r w:rsidR="00E23785" w:rsidRPr="00A40CF8">
        <w:t>учреждениями</w:t>
      </w:r>
      <w:r w:rsidRPr="00A40CF8">
        <w:t xml:space="preserve"> городского округа Мытищи. Настоящие Правила используют понятия, предусмотренные региональными Правилами. </w:t>
      </w:r>
    </w:p>
    <w:p w14:paraId="6784638B" w14:textId="5AEC1D5B" w:rsidR="00E23785" w:rsidRPr="00A40CF8" w:rsidRDefault="00863B3E" w:rsidP="00A40CF8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A40CF8">
        <w:t>В целях обеспечения системы персонифицированного учета муниципальный опорный центр</w:t>
      </w:r>
      <w:r w:rsidR="00E23785" w:rsidRPr="00A40CF8">
        <w:t xml:space="preserve"> </w:t>
      </w:r>
      <w:r w:rsidR="00E23785" w:rsidRPr="00A40CF8">
        <w:rPr>
          <w:color w:val="000000"/>
        </w:rPr>
        <w:t xml:space="preserve">дополнительного образования детей, созданный на базе </w:t>
      </w:r>
      <w:r w:rsidR="00E23785" w:rsidRPr="00A40CF8">
        <w:t>муниципального бюджетного учреждения дополнительного профессионального образования «Учебно</w:t>
      </w:r>
      <w:r w:rsidR="00E23785" w:rsidRPr="00A40CF8">
        <w:noBreakHyphen/>
        <w:t xml:space="preserve">методический центр работников образования» городского округа Мытищи, </w:t>
      </w:r>
      <w:r w:rsidRPr="00A40CF8">
        <w:rPr>
          <w:color w:val="000000"/>
        </w:rPr>
        <w:t>обеспечивает включение сведений о</w:t>
      </w:r>
      <w:r w:rsidR="003501D3">
        <w:rPr>
          <w:color w:val="000000"/>
        </w:rPr>
        <w:t> </w:t>
      </w:r>
      <w:r w:rsidRPr="00A40CF8">
        <w:rPr>
          <w:color w:val="000000"/>
        </w:rPr>
        <w:t xml:space="preserve">муниципальных </w:t>
      </w:r>
      <w:r w:rsidR="00DE2D39" w:rsidRPr="00A40CF8">
        <w:rPr>
          <w:color w:val="000000"/>
        </w:rPr>
        <w:t xml:space="preserve">учреждениях </w:t>
      </w:r>
      <w:r w:rsidRPr="00A40CF8">
        <w:t>городского округа Мытищи</w:t>
      </w:r>
      <w:r w:rsidRPr="00A40CF8">
        <w:rPr>
          <w:color w:val="000000"/>
        </w:rPr>
        <w:t>, реализующих дополнительные общеобразовательные программы, в</w:t>
      </w:r>
      <w:r w:rsidR="00E23785" w:rsidRPr="00A40CF8">
        <w:rPr>
          <w:color w:val="000000"/>
        </w:rPr>
        <w:t> </w:t>
      </w:r>
      <w:r w:rsidR="00E23785" w:rsidRPr="00A40CF8">
        <w:t>государственн</w:t>
      </w:r>
      <w:r w:rsidR="00DE2D39" w:rsidRPr="00A40CF8">
        <w:t>ой</w:t>
      </w:r>
      <w:r w:rsidR="00E23785" w:rsidRPr="00A40CF8">
        <w:t xml:space="preserve"> информационн</w:t>
      </w:r>
      <w:r w:rsidR="00DE2D39" w:rsidRPr="00A40CF8">
        <w:t>ой</w:t>
      </w:r>
      <w:r w:rsidR="00E23785" w:rsidRPr="00A40CF8">
        <w:t xml:space="preserve"> систем</w:t>
      </w:r>
      <w:r w:rsidR="00DE2D39" w:rsidRPr="00A40CF8">
        <w:t>е</w:t>
      </w:r>
      <w:r w:rsidR="00E23785" w:rsidRPr="00A40CF8">
        <w:t xml:space="preserve"> «Единая информационная система, содержащая сведения о возможностях дополнительного образования на территории Московской области».</w:t>
      </w:r>
    </w:p>
    <w:p w14:paraId="6D3AFDAC" w14:textId="7E5E5EF3" w:rsidR="00E23785" w:rsidRPr="00A40CF8" w:rsidRDefault="00863B3E" w:rsidP="00A40CF8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A40CF8">
        <w:t xml:space="preserve">В целях обеспечения системы персонифицированного учета муниципальные </w:t>
      </w:r>
      <w:r w:rsidR="00E23785" w:rsidRPr="00A40CF8">
        <w:t xml:space="preserve">учреждения городского округа Мытищи </w:t>
      </w:r>
      <w:r w:rsidRPr="00A40CF8">
        <w:t xml:space="preserve">включают сведения </w:t>
      </w:r>
      <w:r w:rsidRPr="00A40CF8">
        <w:lastRenderedPageBreak/>
        <w:t>о</w:t>
      </w:r>
      <w:r w:rsidR="003501D3">
        <w:t> </w:t>
      </w:r>
      <w:r w:rsidRPr="00A40CF8">
        <w:t>реализуемых ими дополнительных общеобразовательных программах в</w:t>
      </w:r>
      <w:r w:rsidR="00E23785" w:rsidRPr="00A40CF8">
        <w:t> государственной информационной системе «Единая информационная система, содержащая сведения о возможностях дополнительного образования на</w:t>
      </w:r>
      <w:r w:rsidR="003501D3">
        <w:t> </w:t>
      </w:r>
      <w:r w:rsidR="00E23785" w:rsidRPr="00A40CF8">
        <w:t>территории Московской области».</w:t>
      </w:r>
    </w:p>
    <w:p w14:paraId="469BF68A" w14:textId="59D1500E" w:rsidR="00B050A9" w:rsidRPr="00A40CF8" w:rsidRDefault="00863B3E" w:rsidP="00A40CF8">
      <w:pPr>
        <w:pStyle w:val="11"/>
        <w:numPr>
          <w:ilvl w:val="0"/>
          <w:numId w:val="40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A40CF8">
        <w:t xml:space="preserve">По всем вопросам, специально не урегулированным в настоящих Правилах, </w:t>
      </w:r>
      <w:r w:rsidR="00E23785" w:rsidRPr="00A40CF8">
        <w:t>Администрация</w:t>
      </w:r>
      <w:r w:rsidRPr="00A40CF8">
        <w:t xml:space="preserve"> </w:t>
      </w:r>
      <w:r w:rsidR="00E23785" w:rsidRPr="00A40CF8">
        <w:t>городского округа Мытищи</w:t>
      </w:r>
      <w:r w:rsidRPr="00A40CF8">
        <w:t>, а</w:t>
      </w:r>
      <w:r w:rsidR="00E23785" w:rsidRPr="00A40CF8">
        <w:t> </w:t>
      </w:r>
      <w:r w:rsidRPr="00A40CF8">
        <w:t xml:space="preserve">также организации, находящиеся в </w:t>
      </w:r>
      <w:r w:rsidR="00DE2D39" w:rsidRPr="00A40CF8">
        <w:t>ее</w:t>
      </w:r>
      <w:r w:rsidRPr="00A40CF8">
        <w:t xml:space="preserve"> ведении, руководствуются региональными Правилами.</w:t>
      </w:r>
    </w:p>
    <w:sectPr w:rsidR="00B050A9" w:rsidRPr="00A40CF8" w:rsidSect="000D3276">
      <w:foot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9F16" w14:textId="77777777" w:rsidR="00872B30" w:rsidRDefault="00872B30" w:rsidP="00A2026D">
      <w:r>
        <w:separator/>
      </w:r>
    </w:p>
  </w:endnote>
  <w:endnote w:type="continuationSeparator" w:id="0">
    <w:p w14:paraId="63B00F57" w14:textId="77777777" w:rsidR="00872B30" w:rsidRDefault="00872B30" w:rsidP="00A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EA73" w14:textId="77777777" w:rsidR="00C062FB" w:rsidRDefault="00C06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CA6F" w14:textId="77777777" w:rsidR="00872B30" w:rsidRDefault="00872B30" w:rsidP="00A2026D">
      <w:r>
        <w:separator/>
      </w:r>
    </w:p>
  </w:footnote>
  <w:footnote w:type="continuationSeparator" w:id="0">
    <w:p w14:paraId="3CEB5815" w14:textId="77777777" w:rsidR="00872B30" w:rsidRDefault="00872B30" w:rsidP="00A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0A"/>
    <w:multiLevelType w:val="hybridMultilevel"/>
    <w:tmpl w:val="785A99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8A7E7D"/>
    <w:multiLevelType w:val="hybridMultilevel"/>
    <w:tmpl w:val="8D30D2AC"/>
    <w:lvl w:ilvl="0" w:tplc="EF540C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509593E"/>
    <w:multiLevelType w:val="hybridMultilevel"/>
    <w:tmpl w:val="9BDCCAF8"/>
    <w:lvl w:ilvl="0" w:tplc="1B865140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46DD"/>
    <w:multiLevelType w:val="hybridMultilevel"/>
    <w:tmpl w:val="931888A2"/>
    <w:lvl w:ilvl="0" w:tplc="00E2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15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2" w15:restartNumberingAfterBreak="0">
    <w:nsid w:val="20AD4424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B60816"/>
    <w:multiLevelType w:val="hybridMultilevel"/>
    <w:tmpl w:val="4D10BC9A"/>
    <w:lvl w:ilvl="0" w:tplc="C3669AA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56FE1"/>
    <w:multiLevelType w:val="hybridMultilevel"/>
    <w:tmpl w:val="D65AB9AC"/>
    <w:lvl w:ilvl="0" w:tplc="BEFC57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0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6A5B94"/>
    <w:multiLevelType w:val="multilevel"/>
    <w:tmpl w:val="2564C65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710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E6710"/>
    <w:multiLevelType w:val="hybridMultilevel"/>
    <w:tmpl w:val="E362A1C8"/>
    <w:lvl w:ilvl="0" w:tplc="24645FC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61F7B"/>
    <w:multiLevelType w:val="hybridMultilevel"/>
    <w:tmpl w:val="C0760658"/>
    <w:lvl w:ilvl="0" w:tplc="E6B8B9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95BDC"/>
    <w:multiLevelType w:val="hybridMultilevel"/>
    <w:tmpl w:val="083A1DB4"/>
    <w:lvl w:ilvl="0" w:tplc="7528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B11E7"/>
    <w:multiLevelType w:val="hybridMultilevel"/>
    <w:tmpl w:val="1178824C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213F"/>
    <w:multiLevelType w:val="hybridMultilevel"/>
    <w:tmpl w:val="615EA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902F41"/>
    <w:multiLevelType w:val="multilevel"/>
    <w:tmpl w:val="37066CD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5" w15:restartNumberingAfterBreak="0">
    <w:nsid w:val="5C073B4D"/>
    <w:multiLevelType w:val="hybridMultilevel"/>
    <w:tmpl w:val="2BD298F0"/>
    <w:lvl w:ilvl="0" w:tplc="42202F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B94564"/>
    <w:multiLevelType w:val="hybridMultilevel"/>
    <w:tmpl w:val="C4A4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AE4DB7"/>
    <w:multiLevelType w:val="hybridMultilevel"/>
    <w:tmpl w:val="320A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0E3685"/>
    <w:multiLevelType w:val="hybridMultilevel"/>
    <w:tmpl w:val="7100861E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E630DE"/>
    <w:multiLevelType w:val="hybridMultilevel"/>
    <w:tmpl w:val="EB76C5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75B44694"/>
    <w:multiLevelType w:val="hybridMultilevel"/>
    <w:tmpl w:val="B8A65850"/>
    <w:lvl w:ilvl="0" w:tplc="4F7A8426">
      <w:start w:val="1"/>
      <w:numFmt w:val="decimal"/>
      <w:lvlText w:val="%1."/>
      <w:lvlJc w:val="left"/>
      <w:pPr>
        <w:ind w:left="90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A04A4">
      <w:numFmt w:val="bullet"/>
      <w:lvlText w:val="•"/>
      <w:lvlJc w:val="left"/>
      <w:pPr>
        <w:ind w:left="1880" w:hanging="322"/>
      </w:pPr>
      <w:rPr>
        <w:rFonts w:hint="default"/>
        <w:lang w:val="ru-RU" w:eastAsia="en-US" w:bidi="ar-SA"/>
      </w:rPr>
    </w:lvl>
    <w:lvl w:ilvl="2" w:tplc="5D98225A">
      <w:numFmt w:val="bullet"/>
      <w:lvlText w:val="•"/>
      <w:lvlJc w:val="left"/>
      <w:pPr>
        <w:ind w:left="2860" w:hanging="322"/>
      </w:pPr>
      <w:rPr>
        <w:rFonts w:hint="default"/>
        <w:lang w:val="ru-RU" w:eastAsia="en-US" w:bidi="ar-SA"/>
      </w:rPr>
    </w:lvl>
    <w:lvl w:ilvl="3" w:tplc="27C65970">
      <w:numFmt w:val="bullet"/>
      <w:lvlText w:val="•"/>
      <w:lvlJc w:val="left"/>
      <w:pPr>
        <w:ind w:left="3840" w:hanging="322"/>
      </w:pPr>
      <w:rPr>
        <w:rFonts w:hint="default"/>
        <w:lang w:val="ru-RU" w:eastAsia="en-US" w:bidi="ar-SA"/>
      </w:rPr>
    </w:lvl>
    <w:lvl w:ilvl="4" w:tplc="9962B912">
      <w:numFmt w:val="bullet"/>
      <w:lvlText w:val="•"/>
      <w:lvlJc w:val="left"/>
      <w:pPr>
        <w:ind w:left="4820" w:hanging="322"/>
      </w:pPr>
      <w:rPr>
        <w:rFonts w:hint="default"/>
        <w:lang w:val="ru-RU" w:eastAsia="en-US" w:bidi="ar-SA"/>
      </w:rPr>
    </w:lvl>
    <w:lvl w:ilvl="5" w:tplc="9DA414DE">
      <w:numFmt w:val="bullet"/>
      <w:lvlText w:val="•"/>
      <w:lvlJc w:val="left"/>
      <w:pPr>
        <w:ind w:left="5800" w:hanging="322"/>
      </w:pPr>
      <w:rPr>
        <w:rFonts w:hint="default"/>
        <w:lang w:val="ru-RU" w:eastAsia="en-US" w:bidi="ar-SA"/>
      </w:rPr>
    </w:lvl>
    <w:lvl w:ilvl="6" w:tplc="FB7A02EA">
      <w:numFmt w:val="bullet"/>
      <w:lvlText w:val="•"/>
      <w:lvlJc w:val="left"/>
      <w:pPr>
        <w:ind w:left="6780" w:hanging="322"/>
      </w:pPr>
      <w:rPr>
        <w:rFonts w:hint="default"/>
        <w:lang w:val="ru-RU" w:eastAsia="en-US" w:bidi="ar-SA"/>
      </w:rPr>
    </w:lvl>
    <w:lvl w:ilvl="7" w:tplc="3334E1B4">
      <w:numFmt w:val="bullet"/>
      <w:lvlText w:val="•"/>
      <w:lvlJc w:val="left"/>
      <w:pPr>
        <w:ind w:left="7760" w:hanging="322"/>
      </w:pPr>
      <w:rPr>
        <w:rFonts w:hint="default"/>
        <w:lang w:val="ru-RU" w:eastAsia="en-US" w:bidi="ar-SA"/>
      </w:rPr>
    </w:lvl>
    <w:lvl w:ilvl="8" w:tplc="4D5C5860">
      <w:numFmt w:val="bullet"/>
      <w:lvlText w:val="•"/>
      <w:lvlJc w:val="left"/>
      <w:pPr>
        <w:ind w:left="8740" w:hanging="322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39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41"/>
  </w:num>
  <w:num w:numId="8">
    <w:abstractNumId w:val="11"/>
  </w:num>
  <w:num w:numId="9">
    <w:abstractNumId w:val="24"/>
  </w:num>
  <w:num w:numId="10">
    <w:abstractNumId w:val="36"/>
  </w:num>
  <w:num w:numId="11">
    <w:abstractNumId w:val="31"/>
  </w:num>
  <w:num w:numId="12">
    <w:abstractNumId w:val="2"/>
  </w:num>
  <w:num w:numId="13">
    <w:abstractNumId w:val="0"/>
  </w:num>
  <w:num w:numId="14">
    <w:abstractNumId w:val="30"/>
  </w:num>
  <w:num w:numId="15">
    <w:abstractNumId w:val="29"/>
  </w:num>
  <w:num w:numId="16">
    <w:abstractNumId w:val="17"/>
  </w:num>
  <w:num w:numId="17">
    <w:abstractNumId w:val="16"/>
  </w:num>
  <w:num w:numId="18">
    <w:abstractNumId w:val="35"/>
  </w:num>
  <w:num w:numId="19">
    <w:abstractNumId w:val="26"/>
  </w:num>
  <w:num w:numId="20">
    <w:abstractNumId w:val="10"/>
  </w:num>
  <w:num w:numId="21">
    <w:abstractNumId w:val="3"/>
  </w:num>
  <w:num w:numId="22">
    <w:abstractNumId w:val="28"/>
  </w:num>
  <w:num w:numId="23">
    <w:abstractNumId w:val="27"/>
  </w:num>
  <w:num w:numId="24">
    <w:abstractNumId w:val="38"/>
  </w:num>
  <w:num w:numId="25">
    <w:abstractNumId w:val="40"/>
  </w:num>
  <w:num w:numId="26">
    <w:abstractNumId w:val="7"/>
  </w:num>
  <w:num w:numId="27">
    <w:abstractNumId w:val="23"/>
  </w:num>
  <w:num w:numId="28">
    <w:abstractNumId w:val="14"/>
  </w:num>
  <w:num w:numId="29">
    <w:abstractNumId w:val="13"/>
  </w:num>
  <w:num w:numId="30">
    <w:abstractNumId w:val="19"/>
  </w:num>
  <w:num w:numId="31">
    <w:abstractNumId w:val="20"/>
  </w:num>
  <w:num w:numId="32">
    <w:abstractNumId w:val="4"/>
  </w:num>
  <w:num w:numId="33">
    <w:abstractNumId w:val="45"/>
  </w:num>
  <w:num w:numId="34">
    <w:abstractNumId w:val="21"/>
  </w:num>
  <w:num w:numId="35">
    <w:abstractNumId w:val="15"/>
  </w:num>
  <w:num w:numId="36">
    <w:abstractNumId w:val="43"/>
  </w:num>
  <w:num w:numId="37">
    <w:abstractNumId w:val="5"/>
  </w:num>
  <w:num w:numId="38">
    <w:abstractNumId w:val="42"/>
  </w:num>
  <w:num w:numId="39">
    <w:abstractNumId w:val="22"/>
  </w:num>
  <w:num w:numId="40">
    <w:abstractNumId w:val="33"/>
  </w:num>
  <w:num w:numId="41">
    <w:abstractNumId w:val="4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7"/>
  </w:num>
  <w:num w:numId="45">
    <w:abstractNumId w:val="9"/>
  </w:num>
  <w:num w:numId="46">
    <w:abstractNumId w:val="8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CC"/>
    <w:rsid w:val="000104A2"/>
    <w:rsid w:val="000271C0"/>
    <w:rsid w:val="0004106A"/>
    <w:rsid w:val="00051ECE"/>
    <w:rsid w:val="00053F89"/>
    <w:rsid w:val="00061886"/>
    <w:rsid w:val="00075420"/>
    <w:rsid w:val="00091929"/>
    <w:rsid w:val="00091E8B"/>
    <w:rsid w:val="00094C6C"/>
    <w:rsid w:val="000B377F"/>
    <w:rsid w:val="000D315A"/>
    <w:rsid w:val="000D3276"/>
    <w:rsid w:val="00113D4A"/>
    <w:rsid w:val="00115239"/>
    <w:rsid w:val="001236E9"/>
    <w:rsid w:val="00140708"/>
    <w:rsid w:val="00171BAA"/>
    <w:rsid w:val="00173A58"/>
    <w:rsid w:val="00175D0E"/>
    <w:rsid w:val="001B2E9F"/>
    <w:rsid w:val="002112D9"/>
    <w:rsid w:val="00217625"/>
    <w:rsid w:val="002240D0"/>
    <w:rsid w:val="00252DD3"/>
    <w:rsid w:val="00292039"/>
    <w:rsid w:val="00292B7E"/>
    <w:rsid w:val="00295522"/>
    <w:rsid w:val="002A53FE"/>
    <w:rsid w:val="002A657F"/>
    <w:rsid w:val="00313577"/>
    <w:rsid w:val="00316321"/>
    <w:rsid w:val="00321399"/>
    <w:rsid w:val="00324E4A"/>
    <w:rsid w:val="00344672"/>
    <w:rsid w:val="0034641B"/>
    <w:rsid w:val="003501D3"/>
    <w:rsid w:val="00375866"/>
    <w:rsid w:val="00376DB7"/>
    <w:rsid w:val="003A52FD"/>
    <w:rsid w:val="003B0258"/>
    <w:rsid w:val="003E4B5B"/>
    <w:rsid w:val="003F7170"/>
    <w:rsid w:val="004276BE"/>
    <w:rsid w:val="00443EFA"/>
    <w:rsid w:val="00446D4E"/>
    <w:rsid w:val="004505D2"/>
    <w:rsid w:val="004B5DA1"/>
    <w:rsid w:val="004C3586"/>
    <w:rsid w:val="004E3B5E"/>
    <w:rsid w:val="004F7DA4"/>
    <w:rsid w:val="0053517B"/>
    <w:rsid w:val="0054056B"/>
    <w:rsid w:val="005932E5"/>
    <w:rsid w:val="005D0923"/>
    <w:rsid w:val="005D17B6"/>
    <w:rsid w:val="005E18C8"/>
    <w:rsid w:val="006076B5"/>
    <w:rsid w:val="006309CC"/>
    <w:rsid w:val="006332F3"/>
    <w:rsid w:val="006367A4"/>
    <w:rsid w:val="00637F25"/>
    <w:rsid w:val="00641F1A"/>
    <w:rsid w:val="006700AB"/>
    <w:rsid w:val="00671CA1"/>
    <w:rsid w:val="00683128"/>
    <w:rsid w:val="006D437E"/>
    <w:rsid w:val="006F382F"/>
    <w:rsid w:val="006F679C"/>
    <w:rsid w:val="00707892"/>
    <w:rsid w:val="00714F65"/>
    <w:rsid w:val="0075014F"/>
    <w:rsid w:val="00791D6C"/>
    <w:rsid w:val="007B3A74"/>
    <w:rsid w:val="007B69CF"/>
    <w:rsid w:val="007C3A6D"/>
    <w:rsid w:val="007F14CE"/>
    <w:rsid w:val="007F7745"/>
    <w:rsid w:val="008245B1"/>
    <w:rsid w:val="008252A4"/>
    <w:rsid w:val="00826FE0"/>
    <w:rsid w:val="0083219D"/>
    <w:rsid w:val="00863B3E"/>
    <w:rsid w:val="0086692D"/>
    <w:rsid w:val="00872B30"/>
    <w:rsid w:val="00876174"/>
    <w:rsid w:val="00886309"/>
    <w:rsid w:val="0090340B"/>
    <w:rsid w:val="00912047"/>
    <w:rsid w:val="009166EE"/>
    <w:rsid w:val="009355EB"/>
    <w:rsid w:val="00936702"/>
    <w:rsid w:val="00957B9A"/>
    <w:rsid w:val="00967E48"/>
    <w:rsid w:val="00982F79"/>
    <w:rsid w:val="00990817"/>
    <w:rsid w:val="009B74CF"/>
    <w:rsid w:val="009C174C"/>
    <w:rsid w:val="009C61F1"/>
    <w:rsid w:val="009D0A34"/>
    <w:rsid w:val="009D6114"/>
    <w:rsid w:val="009F03CB"/>
    <w:rsid w:val="009F3664"/>
    <w:rsid w:val="00A10C1E"/>
    <w:rsid w:val="00A16BF9"/>
    <w:rsid w:val="00A2026D"/>
    <w:rsid w:val="00A40CF8"/>
    <w:rsid w:val="00A55A3B"/>
    <w:rsid w:val="00AA532D"/>
    <w:rsid w:val="00AC5621"/>
    <w:rsid w:val="00AC7426"/>
    <w:rsid w:val="00AD7379"/>
    <w:rsid w:val="00AE0EDD"/>
    <w:rsid w:val="00AE2595"/>
    <w:rsid w:val="00AE6490"/>
    <w:rsid w:val="00B050A9"/>
    <w:rsid w:val="00B33B80"/>
    <w:rsid w:val="00B4211A"/>
    <w:rsid w:val="00B641CB"/>
    <w:rsid w:val="00B77460"/>
    <w:rsid w:val="00B9308C"/>
    <w:rsid w:val="00BB2E09"/>
    <w:rsid w:val="00C062FB"/>
    <w:rsid w:val="00C21118"/>
    <w:rsid w:val="00C31DCF"/>
    <w:rsid w:val="00C50FEE"/>
    <w:rsid w:val="00C61235"/>
    <w:rsid w:val="00C76813"/>
    <w:rsid w:val="00C76C44"/>
    <w:rsid w:val="00C93BCC"/>
    <w:rsid w:val="00CA09AC"/>
    <w:rsid w:val="00CA1D33"/>
    <w:rsid w:val="00CA48AB"/>
    <w:rsid w:val="00CA4CC2"/>
    <w:rsid w:val="00CA5B0A"/>
    <w:rsid w:val="00CB246E"/>
    <w:rsid w:val="00CE0593"/>
    <w:rsid w:val="00CE0684"/>
    <w:rsid w:val="00CF679F"/>
    <w:rsid w:val="00CF6F5D"/>
    <w:rsid w:val="00D12889"/>
    <w:rsid w:val="00D318B2"/>
    <w:rsid w:val="00D413C1"/>
    <w:rsid w:val="00D447AF"/>
    <w:rsid w:val="00D77191"/>
    <w:rsid w:val="00D853F4"/>
    <w:rsid w:val="00DA3FE0"/>
    <w:rsid w:val="00DA5ED5"/>
    <w:rsid w:val="00DB4E30"/>
    <w:rsid w:val="00DE0AE4"/>
    <w:rsid w:val="00DE2D39"/>
    <w:rsid w:val="00DE7DEB"/>
    <w:rsid w:val="00DF5F87"/>
    <w:rsid w:val="00E21140"/>
    <w:rsid w:val="00E23242"/>
    <w:rsid w:val="00E23785"/>
    <w:rsid w:val="00E301F1"/>
    <w:rsid w:val="00E30891"/>
    <w:rsid w:val="00E31CE2"/>
    <w:rsid w:val="00E32750"/>
    <w:rsid w:val="00E576E6"/>
    <w:rsid w:val="00E57A08"/>
    <w:rsid w:val="00E65C46"/>
    <w:rsid w:val="00EA5F08"/>
    <w:rsid w:val="00EB4630"/>
    <w:rsid w:val="00EC1880"/>
    <w:rsid w:val="00EC1CB9"/>
    <w:rsid w:val="00ED48FA"/>
    <w:rsid w:val="00EE7144"/>
    <w:rsid w:val="00EF56BF"/>
    <w:rsid w:val="00F0175D"/>
    <w:rsid w:val="00F06D75"/>
    <w:rsid w:val="00F231E5"/>
    <w:rsid w:val="00F43BF2"/>
    <w:rsid w:val="00F56AB6"/>
    <w:rsid w:val="00F71ACF"/>
    <w:rsid w:val="00FB4DCB"/>
    <w:rsid w:val="00FD645B"/>
    <w:rsid w:val="00FE434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B55C"/>
  <w15:docId w15:val="{384D9E48-841D-46D6-8216-8C730B4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050A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B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B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мой"/>
    <w:basedOn w:val="a"/>
    <w:link w:val="a6"/>
    <w:uiPriority w:val="34"/>
    <w:qFormat/>
    <w:rsid w:val="00C93BCC"/>
    <w:pPr>
      <w:ind w:left="901" w:hanging="282"/>
      <w:jc w:val="both"/>
    </w:pPr>
  </w:style>
  <w:style w:type="character" w:customStyle="1" w:styleId="a7">
    <w:name w:val="Основной текст_"/>
    <w:basedOn w:val="a0"/>
    <w:link w:val="11"/>
    <w:locked/>
    <w:rsid w:val="00FD64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645B"/>
    <w:pPr>
      <w:autoSpaceDE/>
      <w:autoSpaceDN/>
      <w:ind w:firstLine="400"/>
    </w:pPr>
    <w:rPr>
      <w:sz w:val="28"/>
      <w:szCs w:val="28"/>
    </w:rPr>
  </w:style>
  <w:style w:type="table" w:styleId="a8">
    <w:name w:val="Table Grid"/>
    <w:basedOn w:val="a1"/>
    <w:uiPriority w:val="39"/>
    <w:rsid w:val="00EE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E714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E7144"/>
    <w:rPr>
      <w:color w:val="954F72"/>
      <w:u w:val="single"/>
    </w:rPr>
  </w:style>
  <w:style w:type="paragraph" w:customStyle="1" w:styleId="msonormal0">
    <w:name w:val="msonormal"/>
    <w:basedOn w:val="a"/>
    <w:rsid w:val="00EE71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02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026D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2D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DD3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46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4672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467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DA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DA5ED5"/>
    <w:rPr>
      <w:vertAlign w:val="superscript"/>
    </w:rPr>
  </w:style>
  <w:style w:type="paragraph" w:styleId="af5">
    <w:name w:val="footnote text"/>
    <w:basedOn w:val="a"/>
    <w:link w:val="13"/>
    <w:uiPriority w:val="99"/>
    <w:semiHidden/>
    <w:unhideWhenUsed/>
    <w:rsid w:val="00DA5ED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DA5ED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5"/>
    <w:uiPriority w:val="99"/>
    <w:semiHidden/>
    <w:rsid w:val="00DA5ED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128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12889"/>
    <w:pPr>
      <w:autoSpaceDE/>
      <w:autoSpaceDN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50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B050A9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50A9"/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B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4EA6C-A009-453D-A236-F06A4ECE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6</cp:revision>
  <cp:lastPrinted>2023-10-12T09:31:00Z</cp:lastPrinted>
  <dcterms:created xsi:type="dcterms:W3CDTF">2023-10-09T16:20:00Z</dcterms:created>
  <dcterms:modified xsi:type="dcterms:W3CDTF">2023-11-02T14:00:00Z</dcterms:modified>
</cp:coreProperties>
</file>